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C6A" w:rsidRPr="00485C6A" w:rsidRDefault="00485C6A" w:rsidP="00700B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85C6A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บทที่ ๒ </w:t>
      </w:r>
    </w:p>
    <w:p w:rsidR="00485C6A" w:rsidRDefault="00485C6A" w:rsidP="00AA3757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5C6A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การประเมินสถานการณ์ปัญหาและดำเนินงานด้านส่งเสริมคุณธรรม</w:t>
      </w:r>
    </w:p>
    <w:p w:rsidR="00AA3757" w:rsidRDefault="004B5742" w:rsidP="00700B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3757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การวิเคราะห์จุดแข็ง จุดอ่อน โอกาส และภาวะคุกคาม/อุปสรรคในการส่งเสริมคุณธรรม</w:t>
      </w:r>
    </w:p>
    <w:p w:rsidR="004B5742" w:rsidRPr="00AA3757" w:rsidRDefault="004B5742" w:rsidP="00700B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3757">
        <w:rPr>
          <w:rFonts w:ascii="TH SarabunPSK" w:hAnsi="TH SarabunPSK" w:cs="TH SarabunPSK"/>
          <w:b/>
          <w:bCs/>
          <w:sz w:val="36"/>
          <w:szCs w:val="36"/>
          <w:cs/>
        </w:rPr>
        <w:t>ในจังหวัดนครนายก</w:t>
      </w:r>
    </w:p>
    <w:p w:rsidR="00700B2E" w:rsidRPr="00485C6A" w:rsidRDefault="00700B2E" w:rsidP="00700B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B5742" w:rsidRPr="007005C4" w:rsidRDefault="004B5742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ab/>
      </w:r>
      <w:r w:rsidRPr="007005C4">
        <w:rPr>
          <w:rFonts w:ascii="TH SarabunPSK" w:hAnsi="TH SarabunPSK" w:cs="TH SarabunPSK" w:hint="cs"/>
          <w:sz w:val="32"/>
          <w:szCs w:val="32"/>
          <w:cs/>
        </w:rPr>
        <w:tab/>
        <w:t>การจัดทำแผนแม่บทส่งเสริมคุณธรรมจังหวัดนครนายก ฉบับที่ ๑ (พ.ศ. ๒๕๕๙-๒๕๖๔) มีความจำเป็นต้องคำนึงถึงบริบทสภาพแวดล้อม ที่จะส่งผลต่อการกำหนดประเด็นยุทธศาสตร์และศักยภาพในการขับเคลื่อนการดำเนินงานให้เกิดประสิทธิผล เพราะฉะนั้น ในการจัดทำแผนแม่บทฯ นี้ จึงได้วิเคราะห์สภาพแวดล้อม และศักยภาพในการส่งเสริมคุณธรรมในจังหวัดนครนายก ใน ๔ ด้าน คือจุดแข็ง จุดอ่อน โอกาส และภาวะคุกคาม อุปสรรค โดยมีรายละเอียด ดังต่อไปนี้</w:t>
      </w:r>
    </w:p>
    <w:p w:rsidR="00C041CF" w:rsidRPr="00C645D9" w:rsidRDefault="004B5742" w:rsidP="00700B2E">
      <w:pPr>
        <w:pStyle w:val="a7"/>
        <w:numPr>
          <w:ilvl w:val="0"/>
          <w:numId w:val="4"/>
        </w:numPr>
        <w:spacing w:after="0" w:line="240" w:lineRule="auto"/>
        <w:ind w:left="1797" w:hanging="357"/>
        <w:rPr>
          <w:rFonts w:ascii="TH SarabunPSK" w:hAnsi="TH SarabunPSK" w:cs="TH SarabunPSK"/>
          <w:b/>
          <w:bCs/>
          <w:sz w:val="32"/>
          <w:szCs w:val="32"/>
        </w:rPr>
      </w:pPr>
      <w:r w:rsidRPr="00C645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จุดแข็ง </w:t>
      </w:r>
      <w:r w:rsidR="00C041CF" w:rsidRPr="00C645D9">
        <w:rPr>
          <w:rFonts w:ascii="TH SarabunPSK" w:hAnsi="TH SarabunPSK" w:cs="TH SarabunPSK"/>
          <w:b/>
          <w:bCs/>
          <w:sz w:val="32"/>
          <w:szCs w:val="32"/>
        </w:rPr>
        <w:t>(Strengths)</w:t>
      </w:r>
    </w:p>
    <w:p w:rsidR="00CD391A" w:rsidRPr="007005C4" w:rsidRDefault="00CD391A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 xml:space="preserve">๑.๑ จังหวัดนครนายก </w:t>
      </w:r>
      <w:proofErr w:type="spellStart"/>
      <w:r w:rsidRPr="007005C4">
        <w:rPr>
          <w:rFonts w:ascii="TH SarabunPSK" w:hAnsi="TH SarabunPSK" w:cs="TH SarabunPSK" w:hint="cs"/>
          <w:sz w:val="32"/>
          <w:szCs w:val="32"/>
          <w:cs/>
        </w:rPr>
        <w:t>มีศา</w:t>
      </w:r>
      <w:proofErr w:type="spellEnd"/>
      <w:r w:rsidRPr="007005C4">
        <w:rPr>
          <w:rFonts w:ascii="TH SarabunPSK" w:hAnsi="TH SarabunPSK" w:cs="TH SarabunPSK" w:hint="cs"/>
          <w:sz w:val="32"/>
          <w:szCs w:val="32"/>
          <w:cs/>
        </w:rPr>
        <w:t>สนสถานเป็นศูนย์รวมทางจิตใจในจังหวัด</w:t>
      </w:r>
    </w:p>
    <w:p w:rsidR="00C645D9" w:rsidRDefault="00CD391A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 xml:space="preserve">๑.๒ จังหวัดนครนายกมีศิลปวัฒนธรรม ประเพณี และภูมิปัญญาต่าง ๆ ที่ดีงามและทรงคุณค่า </w:t>
      </w:r>
    </w:p>
    <w:p w:rsidR="00CD391A" w:rsidRPr="007005C4" w:rsidRDefault="00CD391A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ซึ่งเป็นพื้นฐานที่สำคัญที่ยึดโยงให้คนในสังคมมีความเป็นเอกภาพ</w:t>
      </w:r>
    </w:p>
    <w:p w:rsidR="007005C4" w:rsidRDefault="00CD391A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 xml:space="preserve">๑.๓ จังหวัดนครนายก มีหน่วยงานและองค์กรที่ทำงานด้านการส่งเสริมคุณธรรมในหลายมิติ </w:t>
      </w:r>
    </w:p>
    <w:p w:rsidR="00CD391A" w:rsidRPr="007005C4" w:rsidRDefault="00CD391A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โดยเฉพาะอย่างยิ่งองค์กรหรือสถาบันทางศาสนาต่าง ๆ ซึ่งมีการดำเนินการส่งเสริมให้บุคลากรในศาสนาได้ทำหน้าที่ส่งเสริมคุณธรรมตามหลักทางศาสนา</w:t>
      </w:r>
      <w:proofErr w:type="spellStart"/>
      <w:r w:rsidRPr="007005C4">
        <w:rPr>
          <w:rFonts w:ascii="TH SarabunPSK" w:hAnsi="TH SarabunPSK" w:cs="TH SarabunPSK" w:hint="cs"/>
          <w:sz w:val="32"/>
          <w:szCs w:val="32"/>
          <w:cs/>
        </w:rPr>
        <w:t>แก่ศา</w:t>
      </w:r>
      <w:proofErr w:type="spellEnd"/>
      <w:r w:rsidRPr="007005C4">
        <w:rPr>
          <w:rFonts w:ascii="TH SarabunPSK" w:hAnsi="TH SarabunPSK" w:cs="TH SarabunPSK" w:hint="cs"/>
          <w:sz w:val="32"/>
          <w:szCs w:val="32"/>
          <w:cs/>
        </w:rPr>
        <w:t>สนิกชนในรูปแบบต่าง ๆ ตามความเหมาะสม ของแต่ละศาสนามาอย่างต่อเนื่อง</w:t>
      </w:r>
    </w:p>
    <w:p w:rsidR="007005C4" w:rsidRDefault="00CD391A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๑.๔ จังหวัดนครนายกมีภาคีเครือข่ายในการดำเนินงาน ทั้งระดับจังหวัด และระดับท้องถิ่น รวมถึง</w:t>
      </w:r>
    </w:p>
    <w:p w:rsidR="00CD391A" w:rsidRPr="007005C4" w:rsidRDefault="00CD391A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เครือข่ายภาควิชาการ คือสถาบันการศึกษาต่าง ๆ ร่วมกันดำเนินงาน</w:t>
      </w:r>
      <w:r w:rsidR="007E341B" w:rsidRPr="007005C4">
        <w:rPr>
          <w:rFonts w:ascii="TH SarabunPSK" w:hAnsi="TH SarabunPSK" w:cs="TH SarabunPSK" w:hint="cs"/>
          <w:sz w:val="32"/>
          <w:szCs w:val="32"/>
          <w:cs/>
        </w:rPr>
        <w:t>ส่งเสริมคุณธรรมให้ประชาชน</w:t>
      </w:r>
    </w:p>
    <w:p w:rsidR="007E341B" w:rsidRPr="007005C4" w:rsidRDefault="007E341B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ab/>
      </w:r>
      <w:r w:rsidRPr="007005C4">
        <w:rPr>
          <w:rFonts w:ascii="TH SarabunPSK" w:hAnsi="TH SarabunPSK" w:cs="TH SarabunPSK" w:hint="cs"/>
          <w:sz w:val="32"/>
          <w:szCs w:val="32"/>
          <w:cs/>
        </w:rPr>
        <w:tab/>
        <w:t>๑.๕ สถานศึกษาในจังหวัดนครนายก มีการบรรจุหลักสูตรด้านศาสนาและการส่งเสริมคุณธรรมอยู่ในหลักสูตรการศึกษาขั้นพื้นฐานของสถานศึกษา ทั้งในรูปแบบการสอดแทรกเนื้อหาวิชาในสาระการเรียนรู้ต่าง ๆ และในรูปแบบของกิจกรรมพัฒนาผู้เรียน</w:t>
      </w:r>
    </w:p>
    <w:p w:rsidR="00CD391A" w:rsidRPr="00700B2E" w:rsidRDefault="00CD391A" w:rsidP="00700B2E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041CF" w:rsidRPr="00C645D9" w:rsidRDefault="007E341B" w:rsidP="00700B2E">
      <w:pPr>
        <w:spacing w:after="0" w:line="240" w:lineRule="auto"/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45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</w:t>
      </w:r>
      <w:r w:rsidR="00C041CF" w:rsidRPr="00C645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จุดอ่อน </w:t>
      </w:r>
      <w:r w:rsidR="00C041CF" w:rsidRPr="00C645D9">
        <w:rPr>
          <w:rFonts w:ascii="TH SarabunPSK" w:hAnsi="TH SarabunPSK" w:cs="TH SarabunPSK"/>
          <w:b/>
          <w:bCs/>
          <w:sz w:val="32"/>
          <w:szCs w:val="32"/>
        </w:rPr>
        <w:t>(Weaknesses)</w:t>
      </w:r>
    </w:p>
    <w:p w:rsidR="007005C4" w:rsidRDefault="007E341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 w:rsidR="00EB3697" w:rsidRPr="007005C4">
        <w:rPr>
          <w:rFonts w:ascii="TH SarabunPSK" w:hAnsi="TH SarabunPSK" w:cs="TH SarabunPSK" w:hint="cs"/>
          <w:sz w:val="32"/>
          <w:szCs w:val="32"/>
          <w:cs/>
        </w:rPr>
        <w:t>ขาดการบูร</w:t>
      </w:r>
      <w:proofErr w:type="spellStart"/>
      <w:r w:rsidR="00EB3697" w:rsidRPr="007005C4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="00EB3697" w:rsidRPr="007005C4">
        <w:rPr>
          <w:rFonts w:ascii="TH SarabunPSK" w:hAnsi="TH SarabunPSK" w:cs="TH SarabunPSK" w:hint="cs"/>
          <w:sz w:val="32"/>
          <w:szCs w:val="32"/>
          <w:cs/>
        </w:rPr>
        <w:t xml:space="preserve">การการทำงานในการส่งเสริมคุณธรรมของทุกภาคส่วนในพื้นที่อย่างแท้จริง </w:t>
      </w:r>
    </w:p>
    <w:p w:rsidR="00EB3697" w:rsidRPr="007005C4" w:rsidRDefault="00EB3697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ตลอดจนขาดการติดตามประเมินผลการดำเนินงานที่มีประสิทธิภาพ</w:t>
      </w:r>
    </w:p>
    <w:p w:rsidR="00213F51" w:rsidRDefault="00EB3697" w:rsidP="00700B2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/>
          <w:sz w:val="32"/>
          <w:szCs w:val="32"/>
        </w:rPr>
        <w:tab/>
      </w:r>
      <w:r w:rsidRPr="007005C4">
        <w:rPr>
          <w:rFonts w:ascii="TH SarabunPSK" w:hAnsi="TH SarabunPSK" w:cs="TH SarabunPSK" w:hint="cs"/>
          <w:sz w:val="32"/>
          <w:szCs w:val="32"/>
          <w:cs/>
        </w:rPr>
        <w:t>๒.๒ การเจริญเติบโตทางเศรษฐกิจ</w:t>
      </w:r>
      <w:r w:rsidR="00DE4C30" w:rsidRPr="007005C4">
        <w:rPr>
          <w:rFonts w:ascii="TH SarabunPSK" w:hAnsi="TH SarabunPSK" w:cs="TH SarabunPSK" w:hint="cs"/>
          <w:sz w:val="32"/>
          <w:szCs w:val="32"/>
          <w:cs/>
        </w:rPr>
        <w:t xml:space="preserve"> และกระ</w:t>
      </w:r>
      <w:r w:rsidRPr="007005C4">
        <w:rPr>
          <w:rFonts w:ascii="TH SarabunPSK" w:hAnsi="TH SarabunPSK" w:cs="TH SarabunPSK" w:hint="cs"/>
          <w:sz w:val="32"/>
          <w:szCs w:val="32"/>
          <w:cs/>
        </w:rPr>
        <w:t>แส</w:t>
      </w:r>
      <w:proofErr w:type="spellStart"/>
      <w:r w:rsidRPr="007005C4">
        <w:rPr>
          <w:rFonts w:ascii="TH SarabunPSK" w:hAnsi="TH SarabunPSK" w:cs="TH SarabunPSK" w:hint="cs"/>
          <w:sz w:val="32"/>
          <w:szCs w:val="32"/>
          <w:cs/>
        </w:rPr>
        <w:t>โลกาภิวัฒน์</w:t>
      </w:r>
      <w:proofErr w:type="spellEnd"/>
      <w:r w:rsidR="00C645D9">
        <w:rPr>
          <w:rFonts w:ascii="TH SarabunPSK" w:hAnsi="TH SarabunPSK" w:cs="TH SarabunPSK" w:hint="cs"/>
          <w:sz w:val="32"/>
          <w:szCs w:val="32"/>
          <w:cs/>
        </w:rPr>
        <w:t>ทำให้ลักษณะสังคมไทย</w:t>
      </w:r>
      <w:r w:rsidR="006E2F0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645D9">
        <w:rPr>
          <w:rFonts w:ascii="TH SarabunPSK" w:hAnsi="TH SarabunPSK" w:cs="TH SarabunPSK" w:hint="cs"/>
          <w:sz w:val="32"/>
          <w:szCs w:val="32"/>
          <w:cs/>
        </w:rPr>
        <w:t xml:space="preserve">ชีวิตครอบครัวเปลี่ยนไป </w:t>
      </w:r>
      <w:r w:rsidR="00DE4C30" w:rsidRPr="007005C4">
        <w:rPr>
          <w:rFonts w:ascii="TH SarabunPSK" w:hAnsi="TH SarabunPSK" w:cs="TH SarabunPSK" w:hint="cs"/>
          <w:sz w:val="32"/>
          <w:szCs w:val="32"/>
          <w:cs/>
        </w:rPr>
        <w:t>พ่อแม่ไม่มีเวลาสั่งสอนอบรมลูก แม้ว่าเยาวชนเข้าเรียนหนังสือใช้ชีวิตอยู่ในโรงเรียนตั้งแต่วัยเยาว์ แต่โรงเรียนไม่สามารถกล่อมเกลาเยาวชนในด้านคุณธรรม วัฒนธรรม และวิถีชีวิตได้เท่าเทียมกับพ่อแม่และชุมชน หรือจะกล่าวง่าย ๆ คือ วัด บ้าน โรงเรียน แยกส่วนกันไม่เป็นสังคมที่กลมกลืนกัน การหล่อหลอมและการอบรมด้านคุณธรรม ตลอดถึงการ</w:t>
      </w:r>
      <w:r w:rsidR="00AA6CFF">
        <w:rPr>
          <w:rFonts w:ascii="TH SarabunPSK" w:hAnsi="TH SarabunPSK" w:cs="TH SarabunPSK"/>
          <w:sz w:val="32"/>
          <w:szCs w:val="32"/>
          <w:cs/>
        </w:rPr>
        <w:br/>
      </w:r>
      <w:r w:rsidR="00DE4C30" w:rsidRPr="007005C4">
        <w:rPr>
          <w:rFonts w:ascii="TH SarabunPSK" w:hAnsi="TH SarabunPSK" w:cs="TH SarabunPSK" w:hint="cs"/>
          <w:sz w:val="32"/>
          <w:szCs w:val="32"/>
          <w:cs/>
        </w:rPr>
        <w:lastRenderedPageBreak/>
        <w:t>สืบทอดวัฒนธรรมและวิถีชีวิตแบบไทยก็อ่อนด้อยไป</w:t>
      </w:r>
      <w:r w:rsidR="00213F51" w:rsidRPr="007005C4">
        <w:rPr>
          <w:rFonts w:ascii="TH SarabunPSK" w:hAnsi="TH SarabunPSK" w:cs="TH SarabunPSK" w:hint="cs"/>
          <w:sz w:val="32"/>
          <w:szCs w:val="32"/>
          <w:cs/>
        </w:rPr>
        <w:t xml:space="preserve"> ส่งผลให้เกิดปัญหาต่าง ๆ อาทิเช่น  </w:t>
      </w:r>
      <w:r w:rsidR="00C645D9">
        <w:rPr>
          <w:rFonts w:ascii="TH SarabunPSK" w:hAnsi="TH SarabunPSK" w:cs="TH SarabunPSK" w:hint="cs"/>
          <w:sz w:val="32"/>
          <w:szCs w:val="32"/>
          <w:cs/>
        </w:rPr>
        <w:t>ปัญหาการตั้งครรภ์ในวัยรุ่น ปัญหา</w:t>
      </w:r>
      <w:r w:rsidR="00213F51" w:rsidRPr="007005C4">
        <w:rPr>
          <w:rFonts w:ascii="TH SarabunPSK" w:hAnsi="TH SarabunPSK" w:cs="TH SarabunPSK" w:hint="cs"/>
          <w:sz w:val="32"/>
          <w:szCs w:val="32"/>
          <w:cs/>
        </w:rPr>
        <w:t>เยาวชนจำนวนไม่น้อยฟุ่มเฟือย หนักไม่เอาเบาไม่สู้ หลงวัตถุ หลงเงินตรา ก่อปัญหาให้ตัวเองและสังคม</w:t>
      </w:r>
    </w:p>
    <w:p w:rsidR="00C944FD" w:rsidRPr="006E2F0E" w:rsidRDefault="00DE4C30" w:rsidP="00700B2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ab/>
      </w:r>
      <w:r w:rsidR="00E739A1" w:rsidRPr="00E739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</w:t>
      </w:r>
      <w:r w:rsidR="00C944FD" w:rsidRPr="00E739A1">
        <w:rPr>
          <w:rFonts w:ascii="TH SarabunPSK" w:hAnsi="TH SarabunPSK" w:cs="TH SarabunPSK" w:hint="cs"/>
          <w:b/>
          <w:bCs/>
          <w:sz w:val="32"/>
          <w:szCs w:val="32"/>
          <w:cs/>
        </w:rPr>
        <w:t>โ</w:t>
      </w:r>
      <w:r w:rsidR="00C944FD" w:rsidRPr="006E2F0E">
        <w:rPr>
          <w:rFonts w:ascii="TH SarabunPSK" w:hAnsi="TH SarabunPSK" w:cs="TH SarabunPSK" w:hint="cs"/>
          <w:b/>
          <w:bCs/>
          <w:sz w:val="32"/>
          <w:szCs w:val="32"/>
          <w:cs/>
        </w:rPr>
        <w:t>อกาส (</w:t>
      </w:r>
      <w:proofErr w:type="spellStart"/>
      <w:r w:rsidR="00C944FD" w:rsidRPr="006E2F0E">
        <w:rPr>
          <w:rFonts w:ascii="TH SarabunPSK" w:hAnsi="TH SarabunPSK" w:cs="TH SarabunPSK" w:hint="cs"/>
          <w:b/>
          <w:bCs/>
          <w:sz w:val="32"/>
          <w:szCs w:val="32"/>
          <w:cs/>
        </w:rPr>
        <w:t>Opportunities</w:t>
      </w:r>
      <w:proofErr w:type="spellEnd"/>
      <w:r w:rsidR="00C944FD" w:rsidRPr="006E2F0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005C4" w:rsidRDefault="00FA5FE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๓</w:t>
      </w:r>
      <w:r w:rsidR="00130772" w:rsidRPr="007005C4">
        <w:rPr>
          <w:rFonts w:ascii="TH SarabunPSK" w:hAnsi="TH SarabunPSK" w:cs="TH SarabunPSK" w:hint="cs"/>
          <w:sz w:val="32"/>
          <w:szCs w:val="32"/>
          <w:cs/>
        </w:rPr>
        <w:t>.๑ ประเทศไทยมีสถาบันหลักที่สำคัญ ได้แก่สถาบันพระมหากษัตริย์ เป็นศูนย์รวมและเป็นที่</w:t>
      </w:r>
    </w:p>
    <w:p w:rsidR="00130772" w:rsidRPr="007005C4" w:rsidRDefault="00130772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ยึดเหนี่ยวทางจิตใจของคนในสังคมให้เกาะเกี่ยวกันอย่างแน่น</w:t>
      </w:r>
      <w:proofErr w:type="spellStart"/>
      <w:r w:rsidRPr="007005C4">
        <w:rPr>
          <w:rFonts w:ascii="TH SarabunPSK" w:hAnsi="TH SarabunPSK" w:cs="TH SarabunPSK" w:hint="cs"/>
          <w:sz w:val="32"/>
          <w:szCs w:val="32"/>
          <w:cs/>
        </w:rPr>
        <w:t>แฟ้น</w:t>
      </w:r>
      <w:proofErr w:type="spellEnd"/>
    </w:p>
    <w:p w:rsidR="006A5916" w:rsidRDefault="00FA5FE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๓</w:t>
      </w:r>
      <w:r w:rsidR="00100199" w:rsidRPr="007005C4">
        <w:rPr>
          <w:rFonts w:ascii="TH SarabunPSK" w:hAnsi="TH SarabunPSK" w:cs="TH SarabunPSK" w:hint="cs"/>
          <w:sz w:val="32"/>
          <w:szCs w:val="32"/>
          <w:cs/>
        </w:rPr>
        <w:t xml:space="preserve">.๒ </w:t>
      </w:r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การมีแผนระดับชาติสามารถนำมาใช้เป็นกรอบแนวทางในการส่งเสริมคุณธรรมในได้</w:t>
      </w:r>
    </w:p>
    <w:p w:rsidR="00395C0F" w:rsidRPr="007005C4" w:rsidRDefault="00FA5FEB" w:rsidP="00F43C31">
      <w:pPr>
        <w:spacing w:after="0" w:line="240" w:lineRule="auto"/>
        <w:ind w:right="-257" w:firstLine="1440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๓</w:t>
      </w:r>
      <w:r w:rsidR="00100199" w:rsidRPr="007005C4">
        <w:rPr>
          <w:rFonts w:ascii="TH SarabunPSK" w:hAnsi="TH SarabunPSK" w:cs="TH SarabunPSK" w:hint="cs"/>
          <w:sz w:val="32"/>
          <w:szCs w:val="32"/>
          <w:cs/>
        </w:rPr>
        <w:t xml:space="preserve">.๓ </w:t>
      </w:r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การเรียกร้องให้ทุกภาคส่วนทั้งภาครัฐและภาคธุรกิจเอกชนบริหารงานและดำเนินกิจกรรมต่าง ๆ อย่างมีคุณธรรม ประกอบด้วย ความโปร่งใส มี</w:t>
      </w:r>
      <w:proofErr w:type="spellStart"/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 xml:space="preserve">บาล </w:t>
      </w:r>
      <w:r w:rsidR="00395C0F" w:rsidRPr="007005C4">
        <w:rPr>
          <w:rFonts w:ascii="TH SarabunPSK" w:hAnsi="TH SarabunPSK" w:cs="TH SarabunPSK"/>
          <w:sz w:val="32"/>
          <w:szCs w:val="32"/>
        </w:rPr>
        <w:t xml:space="preserve">(Good Corporate Governance) </w:t>
      </w:r>
      <w:r w:rsidR="00395C0F" w:rsidRPr="007005C4">
        <w:rPr>
          <w:rFonts w:ascii="TH SarabunPSK" w:hAnsi="TH SarabunPSK" w:cs="TH SarabunPSK"/>
          <w:sz w:val="32"/>
          <w:szCs w:val="32"/>
          <w:cs/>
        </w:rPr>
        <w:t>และมี</w:t>
      </w:r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จิตสำนึกรับผิดชอบ</w:t>
      </w:r>
      <w:r w:rsidR="00F43C31">
        <w:rPr>
          <w:rFonts w:ascii="TH SarabunPSK" w:hAnsi="TH SarabunPSK" w:cs="TH SarabunPSK"/>
          <w:sz w:val="32"/>
          <w:szCs w:val="32"/>
          <w:cs/>
        </w:rPr>
        <w:br/>
      </w:r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ต่อสังคม (</w:t>
      </w:r>
      <w:proofErr w:type="spellStart"/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CorporateSocdatResponsivility</w:t>
      </w:r>
      <w:proofErr w:type="spellEnd"/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 xml:space="preserve"> : </w:t>
      </w:r>
      <w:proofErr w:type="spellStart"/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CSR</w:t>
      </w:r>
      <w:proofErr w:type="spellEnd"/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37C27" w:rsidRDefault="00FA5FE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๓</w:t>
      </w:r>
      <w:r w:rsidR="00100199" w:rsidRPr="007005C4">
        <w:rPr>
          <w:rFonts w:ascii="TH SarabunPSK" w:hAnsi="TH SarabunPSK" w:cs="TH SarabunPSK" w:hint="cs"/>
          <w:sz w:val="32"/>
          <w:szCs w:val="32"/>
          <w:cs/>
        </w:rPr>
        <w:t xml:space="preserve">.๔ </w:t>
      </w:r>
      <w:r w:rsidR="006E2F0E">
        <w:rPr>
          <w:rFonts w:ascii="TH SarabunPSK" w:hAnsi="TH SarabunPSK" w:cs="TH SarabunPSK" w:hint="cs"/>
          <w:sz w:val="32"/>
          <w:szCs w:val="32"/>
          <w:cs/>
        </w:rPr>
        <w:t>ภาวะวิกฤติด้าน</w:t>
      </w:r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คุณธรรมจริยธรรมของสังคมไทย</w:t>
      </w:r>
      <w:r w:rsidR="006E2F0E">
        <w:rPr>
          <w:rFonts w:ascii="TH SarabunPSK" w:hAnsi="TH SarabunPSK" w:cs="TH SarabunPSK" w:hint="cs"/>
          <w:sz w:val="32"/>
          <w:szCs w:val="32"/>
          <w:cs/>
        </w:rPr>
        <w:t>ในปัจจุบัน</w:t>
      </w:r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 xml:space="preserve"> เกิดเป็นกระแสสังคมให้บุคคล</w:t>
      </w:r>
    </w:p>
    <w:p w:rsidR="00395C0F" w:rsidRPr="007005C4" w:rsidRDefault="00E37C27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สำคัญในด้าน</w:t>
      </w:r>
      <w:r w:rsidR="00395C0F" w:rsidRPr="007005C4">
        <w:rPr>
          <w:rFonts w:ascii="TH SarabunPSK" w:hAnsi="TH SarabunPSK" w:cs="TH SarabunPSK" w:hint="cs"/>
          <w:sz w:val="32"/>
          <w:szCs w:val="32"/>
          <w:cs/>
        </w:rPr>
        <w:t>ต่าง ๆ เป็นต้นแบบที่ดี</w:t>
      </w:r>
    </w:p>
    <w:p w:rsidR="007005C4" w:rsidRDefault="00FA5FE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๓.๕ กลไกภาครัฐบา</w:t>
      </w:r>
      <w:r w:rsidR="00E37C27">
        <w:rPr>
          <w:rFonts w:ascii="TH SarabunPSK" w:hAnsi="TH SarabunPSK" w:cs="TH SarabunPSK" w:hint="cs"/>
          <w:sz w:val="32"/>
          <w:szCs w:val="32"/>
          <w:cs/>
        </w:rPr>
        <w:t>ง</w:t>
      </w:r>
      <w:r w:rsidRPr="007005C4">
        <w:rPr>
          <w:rFonts w:ascii="TH SarabunPSK" w:hAnsi="TH SarabunPSK" w:cs="TH SarabunPSK" w:hint="cs"/>
          <w:sz w:val="32"/>
          <w:szCs w:val="32"/>
          <w:cs/>
        </w:rPr>
        <w:t>ส่วน เช่นกระทรวงศึกษาธิการ กระทรวงวัฒนธรรม สำนักงาน</w:t>
      </w:r>
    </w:p>
    <w:p w:rsidR="00FA5FEB" w:rsidRPr="007005C4" w:rsidRDefault="00FA5FEB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พระพุทธศาสนาแห่งชาติให้การสนับสนุนการเสริมสร้างคุณธรรมให้สังคมไทย จึงเป็นกลไกที่สำคัญในการกำหนดทิศทางและผลักดันการพัฒนาประชาชนให้มีคุณธรรม</w:t>
      </w:r>
    </w:p>
    <w:p w:rsidR="007005C4" w:rsidRPr="00CD0638" w:rsidRDefault="00FA5FE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0638">
        <w:rPr>
          <w:rFonts w:ascii="TH SarabunPSK" w:hAnsi="TH SarabunPSK" w:cs="TH SarabunPSK" w:hint="cs"/>
          <w:sz w:val="32"/>
          <w:szCs w:val="32"/>
          <w:cs/>
        </w:rPr>
        <w:t>๓</w:t>
      </w:r>
      <w:r w:rsidR="00100199" w:rsidRPr="00CD0638">
        <w:rPr>
          <w:rFonts w:ascii="TH SarabunPSK" w:hAnsi="TH SarabunPSK" w:cs="TH SarabunPSK" w:hint="cs"/>
          <w:sz w:val="32"/>
          <w:szCs w:val="32"/>
          <w:cs/>
        </w:rPr>
        <w:t>.</w:t>
      </w:r>
      <w:r w:rsidRPr="00CD0638">
        <w:rPr>
          <w:rFonts w:ascii="TH SarabunPSK" w:hAnsi="TH SarabunPSK" w:cs="TH SarabunPSK" w:hint="cs"/>
          <w:sz w:val="32"/>
          <w:szCs w:val="32"/>
          <w:cs/>
        </w:rPr>
        <w:t>๖</w:t>
      </w:r>
      <w:r w:rsidR="007C6B8B" w:rsidRPr="00CD0638">
        <w:rPr>
          <w:rFonts w:ascii="TH SarabunPSK" w:hAnsi="TH SarabunPSK" w:cs="TH SarabunPSK" w:hint="cs"/>
          <w:sz w:val="32"/>
          <w:szCs w:val="32"/>
          <w:cs/>
        </w:rPr>
        <w:t>ปัจจุบันมีกระบวนการสื่อสารที่มีความทันสมัย โดยผ่านเทคโนโลยีสมัยใหม่ ทำให้สามารถ</w:t>
      </w:r>
    </w:p>
    <w:p w:rsidR="007C6B8B" w:rsidRDefault="007C6B8B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638">
        <w:rPr>
          <w:rFonts w:ascii="TH SarabunPSK" w:hAnsi="TH SarabunPSK" w:cs="TH SarabunPSK" w:hint="cs"/>
          <w:sz w:val="32"/>
          <w:szCs w:val="32"/>
          <w:cs/>
        </w:rPr>
        <w:t>เผยแพร่ประชาสัมพันธ์และสื่อสารเรื่องต่าง ๆ ได้อย่างรวดเร็วคล่องตัวมากยิ่งขึ้น</w:t>
      </w:r>
    </w:p>
    <w:p w:rsidR="00E37C27" w:rsidRPr="00700B2E" w:rsidRDefault="00E37C27" w:rsidP="00700B2E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944FD" w:rsidRPr="00E37C27" w:rsidRDefault="00C944FD" w:rsidP="00700B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0638">
        <w:rPr>
          <w:rFonts w:ascii="TH SarabunPSK" w:hAnsi="TH SarabunPSK" w:cs="TH SarabunPSK"/>
          <w:sz w:val="32"/>
          <w:szCs w:val="32"/>
        </w:rPr>
        <w:tab/>
      </w:r>
      <w:r w:rsidRPr="00CD0638">
        <w:rPr>
          <w:rFonts w:ascii="TH SarabunPSK" w:hAnsi="TH SarabunPSK" w:cs="TH SarabunPSK"/>
          <w:sz w:val="32"/>
          <w:szCs w:val="32"/>
        </w:rPr>
        <w:tab/>
      </w:r>
      <w:r w:rsidR="00CD391A" w:rsidRPr="00E37C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 </w:t>
      </w:r>
      <w:r w:rsidRPr="00E37C27">
        <w:rPr>
          <w:rFonts w:ascii="TH SarabunPSK" w:hAnsi="TH SarabunPSK" w:cs="TH SarabunPSK" w:hint="cs"/>
          <w:b/>
          <w:bCs/>
          <w:sz w:val="32"/>
          <w:szCs w:val="32"/>
          <w:cs/>
        </w:rPr>
        <w:t>ภาวะคุกคาม/อุปสรรค (</w:t>
      </w:r>
      <w:proofErr w:type="spellStart"/>
      <w:r w:rsidRPr="00E37C27">
        <w:rPr>
          <w:rFonts w:ascii="TH SarabunPSK" w:hAnsi="TH SarabunPSK" w:cs="TH SarabunPSK" w:hint="cs"/>
          <w:b/>
          <w:bCs/>
          <w:sz w:val="32"/>
          <w:szCs w:val="32"/>
          <w:cs/>
        </w:rPr>
        <w:t>Threate</w:t>
      </w:r>
      <w:proofErr w:type="spellEnd"/>
      <w:r w:rsidRPr="00E37C2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005C4" w:rsidRDefault="00FA5FE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๔.๑ กระแส</w:t>
      </w:r>
      <w:r w:rsidR="00C944FD" w:rsidRPr="007005C4">
        <w:rPr>
          <w:rFonts w:ascii="TH SarabunPSK" w:hAnsi="TH SarabunPSK" w:cs="TH SarabunPSK" w:hint="cs"/>
          <w:sz w:val="32"/>
          <w:szCs w:val="32"/>
          <w:cs/>
        </w:rPr>
        <w:t>บริโภคนิยม และการโฆษณาชวนเชื่อ กำลังเป็นกระแสที่มีอิทธิพลต่อค่านิยมขอคน</w:t>
      </w:r>
    </w:p>
    <w:p w:rsidR="00C944FD" w:rsidRPr="007005C4" w:rsidRDefault="00C944FD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ในสังคม</w:t>
      </w:r>
      <w:r w:rsidR="00434372" w:rsidRPr="007005C4">
        <w:rPr>
          <w:rFonts w:ascii="TH SarabunPSK" w:hAnsi="TH SarabunPSK" w:cs="TH SarabunPSK" w:hint="cs"/>
          <w:sz w:val="32"/>
          <w:szCs w:val="32"/>
          <w:cs/>
        </w:rPr>
        <w:t>จังหวัดนครนายกและ</w:t>
      </w:r>
      <w:r w:rsidR="009D74A6" w:rsidRPr="007005C4">
        <w:rPr>
          <w:rFonts w:ascii="TH SarabunPSK" w:hAnsi="TH SarabunPSK" w:cs="TH SarabunPSK" w:hint="cs"/>
          <w:sz w:val="32"/>
          <w:szCs w:val="32"/>
          <w:cs/>
        </w:rPr>
        <w:t>สังคม</w:t>
      </w:r>
      <w:r w:rsidRPr="007005C4">
        <w:rPr>
          <w:rFonts w:ascii="TH SarabunPSK" w:hAnsi="TH SarabunPSK" w:cs="TH SarabunPSK" w:hint="cs"/>
          <w:sz w:val="32"/>
          <w:szCs w:val="32"/>
          <w:cs/>
        </w:rPr>
        <w:t>ไทย</w:t>
      </w:r>
    </w:p>
    <w:p w:rsidR="007005C4" w:rsidRPr="00CD0638" w:rsidRDefault="00FA5FE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0638">
        <w:rPr>
          <w:rFonts w:ascii="TH SarabunPSK" w:hAnsi="TH SarabunPSK" w:cs="TH SarabunPSK" w:hint="cs"/>
          <w:sz w:val="32"/>
          <w:szCs w:val="32"/>
          <w:cs/>
        </w:rPr>
        <w:t xml:space="preserve">๔.๒ </w:t>
      </w:r>
      <w:r w:rsidR="00C944FD" w:rsidRPr="00CD0638">
        <w:rPr>
          <w:rFonts w:ascii="TH SarabunPSK" w:hAnsi="TH SarabunPSK" w:cs="TH SarabunPSK" w:hint="cs"/>
          <w:sz w:val="32"/>
          <w:szCs w:val="32"/>
          <w:cs/>
        </w:rPr>
        <w:t>ปัญหาเศรษฐกิจตกต่ำ และปัญหาความเหลื่อมล้ำในสังคม ส่งผลกระทบต่อประสิทธิภาพ</w:t>
      </w:r>
    </w:p>
    <w:p w:rsidR="00C944FD" w:rsidRPr="00CD0638" w:rsidRDefault="00C944FD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638">
        <w:rPr>
          <w:rFonts w:ascii="TH SarabunPSK" w:hAnsi="TH SarabunPSK" w:cs="TH SarabunPSK" w:hint="cs"/>
          <w:sz w:val="32"/>
          <w:szCs w:val="32"/>
          <w:cs/>
        </w:rPr>
        <w:t>การให้ความสำคัญกับเรื่องการส่งเสริมคุณธรรมและค่านิยมอันดีงาม</w:t>
      </w:r>
      <w:r w:rsidR="00FA5FEB" w:rsidRPr="00CD0638">
        <w:rPr>
          <w:rFonts w:ascii="TH SarabunPSK" w:hAnsi="TH SarabunPSK" w:cs="TH SarabunPSK" w:hint="cs"/>
          <w:sz w:val="32"/>
          <w:szCs w:val="32"/>
          <w:cs/>
        </w:rPr>
        <w:t>ในสังคม</w:t>
      </w:r>
    </w:p>
    <w:p w:rsidR="007005C4" w:rsidRDefault="00FA5FE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 xml:space="preserve">๔.๓ </w:t>
      </w:r>
      <w:r w:rsidR="00C944FD" w:rsidRPr="007005C4">
        <w:rPr>
          <w:rFonts w:ascii="TH SarabunPSK" w:hAnsi="TH SarabunPSK" w:cs="TH SarabunPSK" w:hint="cs"/>
          <w:sz w:val="32"/>
          <w:szCs w:val="32"/>
          <w:cs/>
        </w:rPr>
        <w:t>ความเจริญก้าวหน้าทางเทคโนโลยีสารสนเทศในภาวะสังคมปัจจุบัน แม้จะมีผลกระทบใน</w:t>
      </w:r>
    </w:p>
    <w:p w:rsidR="00FA5FEB" w:rsidRPr="007005C4" w:rsidRDefault="00C944FD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เชิงบวกในเรื่องความสะดวกสบาย แต่อาจส่งผลกระทบในเชิงลบต่อการ</w:t>
      </w:r>
      <w:r w:rsidR="00FA5FEB" w:rsidRPr="007005C4">
        <w:rPr>
          <w:rFonts w:ascii="TH SarabunPSK" w:hAnsi="TH SarabunPSK" w:cs="TH SarabunPSK" w:hint="cs"/>
          <w:sz w:val="32"/>
          <w:szCs w:val="32"/>
          <w:cs/>
        </w:rPr>
        <w:t>ยึดมั่นในคุณธรรมของประชาชนในสัง</w:t>
      </w:r>
      <w:r w:rsidRPr="007005C4">
        <w:rPr>
          <w:rFonts w:ascii="TH SarabunPSK" w:hAnsi="TH SarabunPSK" w:cs="TH SarabunPSK" w:hint="cs"/>
          <w:sz w:val="32"/>
          <w:szCs w:val="32"/>
          <w:cs/>
        </w:rPr>
        <w:t>คม</w:t>
      </w:r>
    </w:p>
    <w:p w:rsidR="007005C4" w:rsidRDefault="00FA5FEB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 xml:space="preserve">๔.๔ </w:t>
      </w:r>
      <w:r w:rsidR="00C944FD" w:rsidRPr="007005C4">
        <w:rPr>
          <w:rFonts w:ascii="TH SarabunPSK" w:hAnsi="TH SarabunPSK" w:cs="TH SarabunPSK" w:hint="cs"/>
          <w:sz w:val="32"/>
          <w:szCs w:val="32"/>
          <w:cs/>
        </w:rPr>
        <w:t>กระแสการไหลบ่าของวัฒนธรรมต่างชาติที่เข้ามาสู่สังคมไทยทางสื่อสารมวลชน และ</w:t>
      </w:r>
    </w:p>
    <w:p w:rsidR="00C944FD" w:rsidRDefault="00C944FD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เทคโนโลยีสารสนเทศมีอิทธิพลต่อวิถีชีวิตของ</w:t>
      </w:r>
      <w:r w:rsidR="009D74A6" w:rsidRPr="007005C4">
        <w:rPr>
          <w:rFonts w:ascii="TH SarabunPSK" w:hAnsi="TH SarabunPSK" w:cs="TH SarabunPSK" w:hint="cs"/>
          <w:sz w:val="32"/>
          <w:szCs w:val="32"/>
          <w:cs/>
        </w:rPr>
        <w:t>คนจังหวัดนครนายกและ</w:t>
      </w:r>
      <w:r w:rsidRPr="007005C4">
        <w:rPr>
          <w:rFonts w:ascii="TH SarabunPSK" w:hAnsi="TH SarabunPSK" w:cs="TH SarabunPSK" w:hint="cs"/>
          <w:sz w:val="32"/>
          <w:szCs w:val="32"/>
          <w:cs/>
        </w:rPr>
        <w:t>คนไทย</w:t>
      </w:r>
      <w:r w:rsidR="00426CFF" w:rsidRPr="007005C4">
        <w:rPr>
          <w:rFonts w:ascii="TH SarabunPSK" w:hAnsi="TH SarabunPSK" w:cs="TH SarabunPSK" w:hint="cs"/>
          <w:sz w:val="32"/>
          <w:szCs w:val="32"/>
          <w:cs/>
        </w:rPr>
        <w:t>มากขึ้น ทำให้รากเหง้าความเป็นไทยหลายประการได้รับผลกระทบถูกลดคุณค่าลงและถูกเปลี่ยนแปลง โดยเฉพาะขนบธรรมเนียมประเพณีวัฒนธรรมไทยกำลังถูกกลืนจากค่านิยมตะวันตก ส่งผลให้เยาวชนคนรุ</w:t>
      </w:r>
      <w:r w:rsidR="009D74A6" w:rsidRPr="007005C4">
        <w:rPr>
          <w:rFonts w:ascii="TH SarabunPSK" w:hAnsi="TH SarabunPSK" w:cs="TH SarabunPSK" w:hint="cs"/>
          <w:sz w:val="32"/>
          <w:szCs w:val="32"/>
          <w:cs/>
        </w:rPr>
        <w:t>่นใหม่</w:t>
      </w:r>
      <w:r w:rsidR="00426CFF" w:rsidRPr="007005C4">
        <w:rPr>
          <w:rFonts w:ascii="TH SarabunPSK" w:hAnsi="TH SarabunPSK" w:cs="TH SarabunPSK" w:hint="cs"/>
          <w:sz w:val="32"/>
          <w:szCs w:val="32"/>
          <w:cs/>
        </w:rPr>
        <w:t>ต่างยึดติดกับค่านิยมต่างชาติแล้วละเลยความเป็นไทย</w:t>
      </w:r>
    </w:p>
    <w:p w:rsidR="00AA6CFF" w:rsidRDefault="00AA6CFF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6CFF" w:rsidRDefault="00AA6CFF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6CFF" w:rsidRDefault="00AA6CFF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6CFF" w:rsidRPr="007005C4" w:rsidRDefault="00AA6CFF" w:rsidP="00700B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852AF9" w:rsidRPr="00700B2E" w:rsidRDefault="00852AF9" w:rsidP="00700B2E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EB0ED6" w:rsidRPr="00E37C27" w:rsidRDefault="00EB0ED6" w:rsidP="00700B2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7C2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บทสรุป</w:t>
      </w:r>
    </w:p>
    <w:p w:rsidR="00CD0638" w:rsidRDefault="00EB0ED6" w:rsidP="00AA3757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โดยภาพรวมสภาพแวดล้อมและศักยภาพในการส่งเสริมคุณธรรมในจังหวัดนครนายก จะเห็นได้</w:t>
      </w:r>
    </w:p>
    <w:p w:rsidR="00700B2E" w:rsidRDefault="00EB0ED6" w:rsidP="00AA375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ว่าจังหวัดนครนายกมีจุดแข็งคือศักยภาพภายในสูง</w:t>
      </w:r>
      <w:r w:rsidR="007005C4">
        <w:rPr>
          <w:rFonts w:ascii="TH SarabunPSK" w:hAnsi="TH SarabunPSK" w:cs="TH SarabunPSK" w:hint="cs"/>
          <w:sz w:val="32"/>
          <w:szCs w:val="32"/>
          <w:cs/>
        </w:rPr>
        <w:t>ใน</w:t>
      </w:r>
      <w:proofErr w:type="spellStart"/>
      <w:r w:rsidR="007005C4">
        <w:rPr>
          <w:rFonts w:ascii="TH SarabunPSK" w:hAnsi="TH SarabunPSK" w:cs="TH SarabunPSK" w:hint="cs"/>
          <w:sz w:val="32"/>
          <w:szCs w:val="32"/>
          <w:cs/>
        </w:rPr>
        <w:t>ด้านศา</w:t>
      </w:r>
      <w:proofErr w:type="spellEnd"/>
      <w:r w:rsidR="007005C4">
        <w:rPr>
          <w:rFonts w:ascii="TH SarabunPSK" w:hAnsi="TH SarabunPSK" w:cs="TH SarabunPSK" w:hint="cs"/>
          <w:sz w:val="32"/>
          <w:szCs w:val="32"/>
          <w:cs/>
        </w:rPr>
        <w:t>สนสถานเป็นศูนย์รวมจิตใจภายในจังหวัด</w:t>
      </w:r>
      <w:r w:rsidR="00E37C27">
        <w:rPr>
          <w:rFonts w:ascii="TH SarabunPSK" w:hAnsi="TH SarabunPSK" w:cs="TH SarabunPSK" w:hint="cs"/>
          <w:sz w:val="32"/>
          <w:szCs w:val="32"/>
          <w:cs/>
        </w:rPr>
        <w:t xml:space="preserve">และมีหน่วยงานองค์กร และเครือข่ายที่ร่วมดำเนินงานส่งเสริมคุณธรรมจริยธรรม </w:t>
      </w:r>
      <w:r w:rsidRPr="007005C4">
        <w:rPr>
          <w:rFonts w:ascii="TH SarabunPSK" w:hAnsi="TH SarabunPSK" w:cs="TH SarabunPSK" w:hint="cs"/>
          <w:sz w:val="32"/>
          <w:szCs w:val="32"/>
          <w:cs/>
        </w:rPr>
        <w:t xml:space="preserve"> แต่ยังมีจุดอ่อนที่จะต้องแก้ไขและปรับปรุง</w:t>
      </w:r>
      <w:r w:rsidR="007005C4">
        <w:rPr>
          <w:rFonts w:ascii="TH SarabunPSK" w:hAnsi="TH SarabunPSK" w:cs="TH SarabunPSK" w:hint="cs"/>
          <w:sz w:val="32"/>
          <w:szCs w:val="32"/>
          <w:cs/>
        </w:rPr>
        <w:t xml:space="preserve"> ไม่ว่าจะเป็นเรื่องของการขาดการบูร</w:t>
      </w:r>
      <w:proofErr w:type="spellStart"/>
      <w:r w:rsidR="007005C4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="007005C4">
        <w:rPr>
          <w:rFonts w:ascii="TH SarabunPSK" w:hAnsi="TH SarabunPSK" w:cs="TH SarabunPSK" w:hint="cs"/>
          <w:sz w:val="32"/>
          <w:szCs w:val="32"/>
          <w:cs/>
        </w:rPr>
        <w:t xml:space="preserve">การ การติดตามประเมินผล </w:t>
      </w:r>
      <w:r w:rsidRPr="007005C4">
        <w:rPr>
          <w:rFonts w:ascii="TH SarabunPSK" w:hAnsi="TH SarabunPSK" w:cs="TH SarabunPSK" w:hint="cs"/>
          <w:sz w:val="32"/>
          <w:szCs w:val="32"/>
          <w:cs/>
        </w:rPr>
        <w:t xml:space="preserve"> ในขณะเดียวกันแม้ว่าจังหวัดนครนายกจะมีภาวะคุกคาม</w:t>
      </w:r>
    </w:p>
    <w:p w:rsidR="00EB0ED6" w:rsidRPr="007005C4" w:rsidRDefault="00EB0ED6" w:rsidP="00AA375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005C4">
        <w:rPr>
          <w:rFonts w:ascii="TH SarabunPSK" w:hAnsi="TH SarabunPSK" w:cs="TH SarabunPSK" w:hint="cs"/>
          <w:sz w:val="32"/>
          <w:szCs w:val="32"/>
          <w:cs/>
        </w:rPr>
        <w:t>อุปสรรคอยู่บ้าง แต่ยังเห็น</w:t>
      </w:r>
      <w:r w:rsidR="00AA3757">
        <w:rPr>
          <w:rFonts w:ascii="TH SarabunPSK" w:hAnsi="TH SarabunPSK" w:cs="TH SarabunPSK" w:hint="cs"/>
          <w:sz w:val="32"/>
          <w:szCs w:val="32"/>
          <w:cs/>
        </w:rPr>
        <w:t>โอก</w:t>
      </w:r>
      <w:r w:rsidRPr="007005C4">
        <w:rPr>
          <w:rFonts w:ascii="TH SarabunPSK" w:hAnsi="TH SarabunPSK" w:cs="TH SarabunPSK" w:hint="cs"/>
          <w:sz w:val="32"/>
          <w:szCs w:val="32"/>
          <w:cs/>
        </w:rPr>
        <w:t>าสในการส่งเสริมคุณธรรมเพื่อพัฒนาคุณภาพ</w:t>
      </w:r>
      <w:r w:rsidR="00302957" w:rsidRPr="007005C4">
        <w:rPr>
          <w:rFonts w:ascii="TH SarabunPSK" w:hAnsi="TH SarabunPSK" w:cs="TH SarabunPSK" w:hint="cs"/>
          <w:sz w:val="32"/>
          <w:szCs w:val="32"/>
          <w:cs/>
        </w:rPr>
        <w:t>ชาวจังหวัดนครนายก จึงถือว่าเป็นภาระ</w:t>
      </w:r>
      <w:r w:rsidR="00AA375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02957" w:rsidRPr="007005C4">
        <w:rPr>
          <w:rFonts w:ascii="TH SarabunPSK" w:hAnsi="TH SarabunPSK" w:cs="TH SarabunPSK" w:hint="cs"/>
          <w:sz w:val="32"/>
          <w:szCs w:val="32"/>
          <w:cs/>
        </w:rPr>
        <w:t>ที่สำคัญของสังคมจังหวัดนครนายกในการขับเคลื่อนงานการส่งเสริมคุณธรรมในปัจจุบันและอนาคตต่อไป</w:t>
      </w:r>
    </w:p>
    <w:sectPr w:rsidR="00EB0ED6" w:rsidRPr="007005C4" w:rsidSect="00AA6CFF">
      <w:headerReference w:type="default" r:id="rId9"/>
      <w:pgSz w:w="12240" w:h="15840"/>
      <w:pgMar w:top="1134" w:right="851" w:bottom="851" w:left="1440" w:header="709" w:footer="709" w:gutter="0"/>
      <w:pgNumType w:fmt="thaiNumbers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A7B" w:rsidRDefault="004E6A7B" w:rsidP="004B5742">
      <w:pPr>
        <w:spacing w:after="0" w:line="240" w:lineRule="auto"/>
      </w:pPr>
      <w:r>
        <w:separator/>
      </w:r>
    </w:p>
  </w:endnote>
  <w:endnote w:type="continuationSeparator" w:id="0">
    <w:p w:rsidR="004E6A7B" w:rsidRDefault="004E6A7B" w:rsidP="004B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A7B" w:rsidRDefault="004E6A7B" w:rsidP="004B5742">
      <w:pPr>
        <w:spacing w:after="0" w:line="240" w:lineRule="auto"/>
      </w:pPr>
      <w:r>
        <w:separator/>
      </w:r>
    </w:p>
  </w:footnote>
  <w:footnote w:type="continuationSeparator" w:id="0">
    <w:p w:rsidR="004E6A7B" w:rsidRDefault="004E6A7B" w:rsidP="004B5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0826"/>
      <w:docPartObj>
        <w:docPartGallery w:val="Page Numbers (Top of Page)"/>
        <w:docPartUnique/>
      </w:docPartObj>
    </w:sdtPr>
    <w:sdtEndPr/>
    <w:sdtContent>
      <w:p w:rsidR="00F43C31" w:rsidRDefault="000C38F9">
        <w:pPr>
          <w:pStyle w:val="a3"/>
          <w:jc w:val="center"/>
        </w:pPr>
        <w:r w:rsidRPr="00F43C31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43C31" w:rsidRPr="00F43C3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43C3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A6CFF" w:rsidRPr="00AA6CFF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๘</w:t>
        </w:r>
        <w:r w:rsidRPr="00F43C31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43C31" w:rsidRDefault="00F43C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F0114"/>
    <w:multiLevelType w:val="hybridMultilevel"/>
    <w:tmpl w:val="275A2F2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470E227D"/>
    <w:multiLevelType w:val="hybridMultilevel"/>
    <w:tmpl w:val="B3320E14"/>
    <w:lvl w:ilvl="0" w:tplc="559EEB12">
      <w:start w:val="3"/>
      <w:numFmt w:val="thaiNumbers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0D34C14"/>
    <w:multiLevelType w:val="hybridMultilevel"/>
    <w:tmpl w:val="9C284408"/>
    <w:lvl w:ilvl="0" w:tplc="36827CE4">
      <w:start w:val="1"/>
      <w:numFmt w:val="thaiNumbers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1EA0930"/>
    <w:multiLevelType w:val="hybridMultilevel"/>
    <w:tmpl w:val="673606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642D58BB"/>
    <w:multiLevelType w:val="hybridMultilevel"/>
    <w:tmpl w:val="F00A6D2E"/>
    <w:lvl w:ilvl="0" w:tplc="B4A2320A">
      <w:start w:val="1"/>
      <w:numFmt w:val="thaiNumbers"/>
      <w:lvlText w:val="(%1)"/>
      <w:lvlJc w:val="left"/>
      <w:pPr>
        <w:ind w:left="25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6BAF6B3E"/>
    <w:multiLevelType w:val="hybridMultilevel"/>
    <w:tmpl w:val="A434E16C"/>
    <w:lvl w:ilvl="0" w:tplc="EEEC9842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73403390"/>
    <w:multiLevelType w:val="hybridMultilevel"/>
    <w:tmpl w:val="6CBA7820"/>
    <w:lvl w:ilvl="0" w:tplc="0700DE16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B5742"/>
    <w:rsid w:val="000B5563"/>
    <w:rsid w:val="000C38F9"/>
    <w:rsid w:val="00100199"/>
    <w:rsid w:val="00130772"/>
    <w:rsid w:val="001C2030"/>
    <w:rsid w:val="0021373D"/>
    <w:rsid w:val="00213F51"/>
    <w:rsid w:val="00275371"/>
    <w:rsid w:val="002B4C43"/>
    <w:rsid w:val="002C4951"/>
    <w:rsid w:val="002D713A"/>
    <w:rsid w:val="00302957"/>
    <w:rsid w:val="0034120F"/>
    <w:rsid w:val="0037782A"/>
    <w:rsid w:val="00395C0F"/>
    <w:rsid w:val="00426CFF"/>
    <w:rsid w:val="00434372"/>
    <w:rsid w:val="00485C6A"/>
    <w:rsid w:val="004B5742"/>
    <w:rsid w:val="004E6A7B"/>
    <w:rsid w:val="005D1D37"/>
    <w:rsid w:val="0068321D"/>
    <w:rsid w:val="006A5916"/>
    <w:rsid w:val="006E2F0E"/>
    <w:rsid w:val="007005C4"/>
    <w:rsid w:val="00700B2E"/>
    <w:rsid w:val="007C6B8B"/>
    <w:rsid w:val="007E341B"/>
    <w:rsid w:val="007E5C4F"/>
    <w:rsid w:val="00852AF9"/>
    <w:rsid w:val="009D74A6"/>
    <w:rsid w:val="00AA3757"/>
    <w:rsid w:val="00AA6CFF"/>
    <w:rsid w:val="00BE09A9"/>
    <w:rsid w:val="00C041CF"/>
    <w:rsid w:val="00C17D6C"/>
    <w:rsid w:val="00C36E02"/>
    <w:rsid w:val="00C645D9"/>
    <w:rsid w:val="00C944FD"/>
    <w:rsid w:val="00CD0638"/>
    <w:rsid w:val="00CD391A"/>
    <w:rsid w:val="00DE4C30"/>
    <w:rsid w:val="00E37C27"/>
    <w:rsid w:val="00E739A1"/>
    <w:rsid w:val="00EB0ED6"/>
    <w:rsid w:val="00EB3697"/>
    <w:rsid w:val="00F43C31"/>
    <w:rsid w:val="00FA5FEB"/>
    <w:rsid w:val="00FF35BD"/>
    <w:rsid w:val="00FF5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7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B5742"/>
  </w:style>
  <w:style w:type="paragraph" w:styleId="a5">
    <w:name w:val="footer"/>
    <w:basedOn w:val="a"/>
    <w:link w:val="a6"/>
    <w:uiPriority w:val="99"/>
    <w:semiHidden/>
    <w:unhideWhenUsed/>
    <w:rsid w:val="004B57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4B5742"/>
  </w:style>
  <w:style w:type="paragraph" w:styleId="a7">
    <w:name w:val="List Paragraph"/>
    <w:basedOn w:val="a"/>
    <w:uiPriority w:val="34"/>
    <w:qFormat/>
    <w:rsid w:val="00C944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7C97-4F10-433B-944D-9CAF16BF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2017-09-01T09:43:00Z</cp:lastPrinted>
  <dcterms:created xsi:type="dcterms:W3CDTF">2016-12-20T02:42:00Z</dcterms:created>
  <dcterms:modified xsi:type="dcterms:W3CDTF">2017-09-01T09:44:00Z</dcterms:modified>
</cp:coreProperties>
</file>